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B6" w:rsidRPr="00CE2CD8" w:rsidRDefault="00EE09B6" w:rsidP="00EE09B6">
      <w:pPr>
        <w:shd w:val="clear" w:color="auto" w:fill="FFFFFF"/>
        <w:spacing w:before="150" w:after="240" w:line="240" w:lineRule="auto"/>
        <w:outlineLvl w:val="0"/>
        <w:rPr>
          <w:rFonts w:ascii="Tahoma" w:eastAsia="Times New Roman" w:hAnsi="Tahoma" w:cs="Tahoma"/>
          <w:b/>
          <w:i/>
          <w:color w:val="0070C0"/>
          <w:kern w:val="36"/>
          <w:sz w:val="40"/>
          <w:szCs w:val="40"/>
          <w:lang w:eastAsia="sk-SK"/>
        </w:rPr>
      </w:pPr>
      <w:r w:rsidRPr="00CE2CD8">
        <w:rPr>
          <w:rFonts w:ascii="Tahoma" w:eastAsia="Times New Roman" w:hAnsi="Tahoma" w:cs="Tahoma"/>
          <w:b/>
          <w:i/>
          <w:color w:val="0070C0"/>
          <w:kern w:val="36"/>
          <w:sz w:val="40"/>
          <w:szCs w:val="40"/>
          <w:lang w:eastAsia="sk-SK"/>
        </w:rPr>
        <w:t>Čo robiť, ak žiak nezvláda prvý ročník </w:t>
      </w:r>
    </w:p>
    <w:p w:rsidR="002164FC" w:rsidRDefault="00EE09B6" w:rsidP="002164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164F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 Ak sa u žiaka prvého ročníka základnej školy, ktorý nemal odložený začiatok povinnej školskej dochádzky a neabsolvoval nultý ročník základnej školy, v prvom polroku prvého ročníka dodatočne zistí, že nedosiahol školskú spôsobilosť, môže riaditeľ školy na žiadosť zákonného zástupcu rozhodnúť o dodatočnom odložení plnenia povinnej školskej dochádzky alebo o jeho zaradení do nultého ročníka. </w:t>
      </w:r>
      <w:r w:rsidRPr="002164FC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2164FC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     Súčasťou žiadosti zákonného zástupcu je</w:t>
      </w:r>
      <w:r w:rsidR="002164F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:</w:t>
      </w:r>
    </w:p>
    <w:p w:rsidR="002164FC" w:rsidRDefault="00EE09B6" w:rsidP="002164FC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164F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odporučenie všeobecného lekára pre deti a dorast </w:t>
      </w:r>
    </w:p>
    <w:p w:rsidR="002164FC" w:rsidRDefault="00EE09B6" w:rsidP="002164FC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164F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odporučenie príslušného zariadenia výchovného poradenstva a prevencie. </w:t>
      </w:r>
    </w:p>
    <w:p w:rsidR="002164FC" w:rsidRPr="002164FC" w:rsidRDefault="002164FC" w:rsidP="002164FC">
      <w:pPr>
        <w:shd w:val="clear" w:color="auto" w:fill="FFFFFF"/>
        <w:spacing w:after="0" w:line="360" w:lineRule="auto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E09B6" w:rsidRPr="002164FC" w:rsidRDefault="00EE09B6" w:rsidP="002164FC">
      <w:pPr>
        <w:pStyle w:val="Odsekzoznamu"/>
        <w:shd w:val="clear" w:color="auto" w:fill="FFFFFF"/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164F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Zákonný zástupca má právo rozhodnúť o tom, či dieťa s dodatočne odloženou školskou dochádzkou bude navštevovať materskú školu alebo nultý ročník. Zaradenie do nultého ročníka je však možné len u detí zo sociálne znevýhodneného prostredia.</w:t>
      </w:r>
    </w:p>
    <w:p w:rsidR="00D12F57" w:rsidRPr="002164FC" w:rsidRDefault="00CE2CD8" w:rsidP="002164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12F57" w:rsidRPr="002164FC" w:rsidSect="0045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84D"/>
    <w:multiLevelType w:val="hybridMultilevel"/>
    <w:tmpl w:val="4512350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09B6"/>
    <w:rsid w:val="002164FC"/>
    <w:rsid w:val="004351E4"/>
    <w:rsid w:val="00455272"/>
    <w:rsid w:val="004569F6"/>
    <w:rsid w:val="00672740"/>
    <w:rsid w:val="00CE2CD8"/>
    <w:rsid w:val="00E67F6E"/>
    <w:rsid w:val="00E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9F6"/>
  </w:style>
  <w:style w:type="paragraph" w:styleId="Nadpis1">
    <w:name w:val="heading 1"/>
    <w:basedOn w:val="Normlny"/>
    <w:link w:val="Nadpis1Char"/>
    <w:uiPriority w:val="9"/>
    <w:qFormat/>
    <w:rsid w:val="00EE0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E09B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EE09B6"/>
  </w:style>
  <w:style w:type="paragraph" w:styleId="Odsekzoznamu">
    <w:name w:val="List Paragraph"/>
    <w:basedOn w:val="Normlny"/>
    <w:uiPriority w:val="34"/>
    <w:qFormat/>
    <w:rsid w:val="0021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2015-04-21T08:36:00Z</dcterms:created>
  <dcterms:modified xsi:type="dcterms:W3CDTF">2015-06-11T19:32:00Z</dcterms:modified>
</cp:coreProperties>
</file>